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67" w:rsidRPr="00CB2C49" w:rsidRDefault="00EE2D67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EE2D67" w:rsidRPr="00CB2C49" w:rsidRDefault="00EE2D67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6D593A" w:rsidRPr="006D593A" w:rsidTr="00107533">
        <w:tc>
          <w:tcPr>
            <w:tcW w:w="3261" w:type="dxa"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bookmarkStart w:id="0" w:name="_GoBack"/>
            <w:r w:rsidRPr="006D593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EE2D67" w:rsidRPr="006D593A" w:rsidRDefault="006D593A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Ф</w:t>
            </w:r>
            <w:r w:rsidR="00EE2D67" w:rsidRPr="006D593A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6D593A" w:rsidRPr="006D593A" w:rsidTr="00107533">
        <w:tc>
          <w:tcPr>
            <w:tcW w:w="3261" w:type="dxa"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6004" w:type="dxa"/>
          </w:tcPr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Финансы и кредит</w:t>
            </w:r>
          </w:p>
        </w:tc>
      </w:tr>
      <w:tr w:rsidR="006D593A" w:rsidRPr="006D593A" w:rsidTr="00107533">
        <w:tc>
          <w:tcPr>
            <w:tcW w:w="3261" w:type="dxa"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6D593A" w:rsidRPr="006D593A" w:rsidTr="00107533">
        <w:tc>
          <w:tcPr>
            <w:tcW w:w="3261" w:type="dxa"/>
            <w:vMerge w:val="restart"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D593A" w:rsidRPr="006D593A" w:rsidTr="00107533">
        <w:tc>
          <w:tcPr>
            <w:tcW w:w="3261" w:type="dxa"/>
            <w:vMerge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EE2D67" w:rsidRPr="006D593A" w:rsidRDefault="00EE2D67" w:rsidP="006D593A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 xml:space="preserve">по получению профессиональных умений и опыта профессиональной деятельности </w:t>
            </w:r>
            <w:r w:rsidR="006D593A" w:rsidRPr="006D593A">
              <w:rPr>
                <w:sz w:val="24"/>
                <w:szCs w:val="24"/>
              </w:rPr>
              <w:t>(</w:t>
            </w:r>
            <w:r w:rsidRPr="006D593A">
              <w:rPr>
                <w:sz w:val="24"/>
                <w:szCs w:val="24"/>
              </w:rPr>
              <w:t>технологическая)</w:t>
            </w:r>
          </w:p>
        </w:tc>
      </w:tr>
      <w:tr w:rsidR="006D593A" w:rsidRPr="006D593A" w:rsidTr="00107533">
        <w:tc>
          <w:tcPr>
            <w:tcW w:w="3261" w:type="dxa"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 xml:space="preserve">дискретно </w:t>
            </w:r>
          </w:p>
        </w:tc>
      </w:tr>
      <w:tr w:rsidR="006D593A" w:rsidRPr="006D593A" w:rsidTr="00107533">
        <w:tc>
          <w:tcPr>
            <w:tcW w:w="3261" w:type="dxa"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выездная/стационарная</w:t>
            </w:r>
          </w:p>
        </w:tc>
      </w:tr>
      <w:tr w:rsidR="006D593A" w:rsidRPr="006D593A" w:rsidTr="00107533">
        <w:tc>
          <w:tcPr>
            <w:tcW w:w="3261" w:type="dxa"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 xml:space="preserve">3 з.е. </w:t>
            </w:r>
          </w:p>
        </w:tc>
      </w:tr>
      <w:tr w:rsidR="006D593A" w:rsidRPr="006D593A" w:rsidTr="00107533">
        <w:tc>
          <w:tcPr>
            <w:tcW w:w="3261" w:type="dxa"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зачет (с оценкой)</w:t>
            </w:r>
          </w:p>
          <w:p w:rsidR="00EE2D67" w:rsidRPr="006D593A" w:rsidRDefault="00EE2D67" w:rsidP="005B4308">
            <w:pPr>
              <w:rPr>
                <w:sz w:val="24"/>
                <w:szCs w:val="24"/>
              </w:rPr>
            </w:pPr>
          </w:p>
        </w:tc>
      </w:tr>
      <w:tr w:rsidR="006D593A" w:rsidRPr="006D593A" w:rsidTr="00107533">
        <w:tc>
          <w:tcPr>
            <w:tcW w:w="3261" w:type="dxa"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блок 2</w:t>
            </w:r>
          </w:p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вариативная часть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E7E6E6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D593A" w:rsidRPr="006D593A" w:rsidTr="00107533">
        <w:tc>
          <w:tcPr>
            <w:tcW w:w="10683" w:type="dxa"/>
            <w:gridSpan w:val="3"/>
            <w:vAlign w:val="center"/>
          </w:tcPr>
          <w:p w:rsidR="00EE2D67" w:rsidRPr="006D593A" w:rsidRDefault="00EE2D67" w:rsidP="005B4308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EE2D67" w:rsidRPr="006D593A" w:rsidRDefault="00EE2D67" w:rsidP="005B4308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6D593A" w:rsidRPr="006D593A" w:rsidTr="00107533">
        <w:tc>
          <w:tcPr>
            <w:tcW w:w="10683" w:type="dxa"/>
            <w:gridSpan w:val="3"/>
            <w:vAlign w:val="center"/>
          </w:tcPr>
          <w:p w:rsidR="00EE2D67" w:rsidRPr="006D593A" w:rsidRDefault="00EE2D67" w:rsidP="00D83719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6D593A" w:rsidRPr="006D593A" w:rsidTr="00107533">
        <w:tc>
          <w:tcPr>
            <w:tcW w:w="10683" w:type="dxa"/>
            <w:gridSpan w:val="3"/>
            <w:vAlign w:val="center"/>
          </w:tcPr>
          <w:p w:rsidR="00EE2D67" w:rsidRPr="006D593A" w:rsidRDefault="00EE2D67" w:rsidP="00D83719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6D593A" w:rsidRPr="006D593A" w:rsidTr="00107533">
        <w:tc>
          <w:tcPr>
            <w:tcW w:w="10683" w:type="dxa"/>
            <w:gridSpan w:val="3"/>
            <w:vAlign w:val="center"/>
          </w:tcPr>
          <w:p w:rsidR="00EE2D67" w:rsidRPr="006D593A" w:rsidRDefault="00EE2D67" w:rsidP="00D83719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ПК-12 способность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      </w:r>
          </w:p>
        </w:tc>
      </w:tr>
      <w:tr w:rsidR="006D593A" w:rsidRPr="006D593A" w:rsidTr="00107533">
        <w:tc>
          <w:tcPr>
            <w:tcW w:w="10683" w:type="dxa"/>
            <w:gridSpan w:val="3"/>
            <w:vAlign w:val="center"/>
          </w:tcPr>
          <w:p w:rsidR="00EE2D67" w:rsidRPr="006D593A" w:rsidRDefault="00EE2D67" w:rsidP="00D83719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ПК-13 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</w:tr>
      <w:tr w:rsidR="006D593A" w:rsidRPr="006D593A" w:rsidTr="00107533">
        <w:tc>
          <w:tcPr>
            <w:tcW w:w="10683" w:type="dxa"/>
            <w:gridSpan w:val="3"/>
            <w:vAlign w:val="center"/>
          </w:tcPr>
          <w:p w:rsidR="00EE2D67" w:rsidRPr="006D593A" w:rsidRDefault="00EE2D67" w:rsidP="00D83719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ПК-14 способность обеспечить организацию работы по исполнению разработанных и утвержденных бюджетов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E7E6E6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FFFFFF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FFFFFF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FFFFFF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FFFFFF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FFFFFF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Отчет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E7E6E6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6D593A" w:rsidRPr="006D593A" w:rsidTr="00107533">
        <w:tc>
          <w:tcPr>
            <w:tcW w:w="10683" w:type="dxa"/>
            <w:gridSpan w:val="3"/>
          </w:tcPr>
          <w:p w:rsidR="00EE2D67" w:rsidRPr="006D593A" w:rsidRDefault="00EE2D67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EE2D67" w:rsidRPr="006D593A" w:rsidRDefault="00EE2D67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6D593A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6D593A">
              <w:rPr>
                <w:bCs/>
                <w:kern w:val="0"/>
                <w:sz w:val="24"/>
                <w:szCs w:val="24"/>
              </w:rPr>
              <w:t>кредит</w:t>
            </w:r>
            <w:r w:rsidRPr="006D593A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6D593A">
              <w:rPr>
                <w:bCs/>
                <w:kern w:val="0"/>
                <w:sz w:val="24"/>
                <w:szCs w:val="24"/>
              </w:rPr>
              <w:t>Финансы</w:t>
            </w:r>
            <w:r w:rsidRPr="006D593A">
              <w:rPr>
                <w:kern w:val="0"/>
                <w:sz w:val="24"/>
                <w:szCs w:val="24"/>
              </w:rPr>
              <w:t> и </w:t>
            </w:r>
            <w:r w:rsidRPr="006D593A">
              <w:rPr>
                <w:bCs/>
                <w:kern w:val="0"/>
                <w:sz w:val="24"/>
                <w:szCs w:val="24"/>
              </w:rPr>
              <w:t>кредит</w:t>
            </w:r>
            <w:r w:rsidRPr="006D593A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6D593A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EE2D67" w:rsidRPr="006D593A" w:rsidRDefault="00EE2D67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6D593A">
              <w:rPr>
                <w:bCs/>
              </w:rPr>
              <w:t>Финансы</w:t>
            </w:r>
            <w:r w:rsidRPr="006D593A">
              <w:t> и </w:t>
            </w:r>
            <w:r w:rsidRPr="006D593A">
              <w:rPr>
                <w:bCs/>
              </w:rPr>
              <w:t>кредит</w:t>
            </w:r>
            <w:r w:rsidRPr="006D593A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EE2D67" w:rsidRPr="006D593A" w:rsidRDefault="00EE2D67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6D593A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6D593A">
                <w:rPr>
                  <w:iCs/>
                  <w:u w:val="single"/>
                </w:rPr>
                <w:t>http://znanium.com/go.php?id=762711</w:t>
              </w:r>
            </w:hyperlink>
          </w:p>
          <w:p w:rsidR="00EE2D67" w:rsidRPr="006D593A" w:rsidRDefault="00EE2D67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теории: гуманистический подход [Электронный ресурс]: учебное пособие для студентов вузов, </w:t>
            </w:r>
            <w:r w:rsidRPr="006D593A">
              <w:rPr>
                <w:sz w:val="24"/>
                <w:szCs w:val="24"/>
              </w:rPr>
              <w:lastRenderedPageBreak/>
              <w:t xml:space="preserve">обучающихся по направлениям подготовки 38.04.01 «Экономика» и 38.04.02 «Менеджмент» 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6D593A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EE2D67" w:rsidRPr="006D593A" w:rsidRDefault="00EE2D67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EE2D67" w:rsidRPr="006D593A" w:rsidRDefault="00EE2D67" w:rsidP="00CF3686">
            <w:pPr>
              <w:rPr>
                <w:kern w:val="0"/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 xml:space="preserve">1. </w:t>
            </w:r>
            <w:r w:rsidRPr="006D593A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EE2D67" w:rsidRPr="006D593A" w:rsidRDefault="00EE2D67" w:rsidP="00CF3686">
            <w:pPr>
              <w:rPr>
                <w:sz w:val="24"/>
                <w:szCs w:val="24"/>
              </w:rPr>
            </w:pPr>
            <w:r w:rsidRPr="006D593A">
              <w:rPr>
                <w:kern w:val="0"/>
                <w:sz w:val="24"/>
                <w:szCs w:val="24"/>
              </w:rPr>
              <w:t xml:space="preserve">2. </w:t>
            </w:r>
            <w:r w:rsidRPr="006D593A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EE2D67" w:rsidRPr="006D593A" w:rsidRDefault="00EE2D67" w:rsidP="00CF3686">
            <w:pPr>
              <w:rPr>
                <w:kern w:val="0"/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 xml:space="preserve">3. </w:t>
            </w:r>
            <w:r w:rsidRPr="006D593A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Сущность и функции денег. - [Екатеринбург] : [б. и.], [2018]. </w:t>
            </w:r>
            <w:hyperlink r:id="rId10" w:tgtFrame="_blank" w:tooltip="читать полный текст" w:history="1">
              <w:r w:rsidRPr="006D593A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6D593A">
              <w:rPr>
                <w:kern w:val="0"/>
                <w:sz w:val="24"/>
                <w:szCs w:val="24"/>
              </w:rPr>
              <w:t xml:space="preserve"> </w:t>
            </w:r>
          </w:p>
          <w:p w:rsidR="00EE2D67" w:rsidRPr="006D593A" w:rsidRDefault="00EE2D67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6D593A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6D593A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6D593A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6D593A">
              <w:rPr>
                <w:kern w:val="0"/>
                <w:sz w:val="24"/>
                <w:szCs w:val="24"/>
              </w:rPr>
              <w:t xml:space="preserve"> </w:t>
            </w:r>
          </w:p>
          <w:p w:rsidR="00EE2D67" w:rsidRPr="006D593A" w:rsidRDefault="00EE2D67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6D593A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EE2D67" w:rsidRPr="006D593A" w:rsidRDefault="00EE2D67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6D593A">
              <w:rPr>
                <w:sz w:val="24"/>
                <w:szCs w:val="24"/>
              </w:rPr>
              <w:t xml:space="preserve"> );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6D593A">
              <w:rPr>
                <w:sz w:val="24"/>
                <w:szCs w:val="24"/>
              </w:rPr>
              <w:t xml:space="preserve"> )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6D593A">
              <w:rPr>
                <w:sz w:val="24"/>
                <w:szCs w:val="24"/>
              </w:rPr>
              <w:t xml:space="preserve"> );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ЭБС Znanium.com (</w:t>
            </w:r>
            <w:hyperlink r:id="rId16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6D593A">
              <w:rPr>
                <w:sz w:val="24"/>
                <w:szCs w:val="24"/>
              </w:rPr>
              <w:t xml:space="preserve"> );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6D593A">
              <w:rPr>
                <w:sz w:val="24"/>
                <w:szCs w:val="24"/>
              </w:rPr>
              <w:t xml:space="preserve"> )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D593A">
              <w:rPr>
                <w:sz w:val="24"/>
                <w:szCs w:val="24"/>
              </w:rPr>
              <w:t xml:space="preserve"> );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D593A">
              <w:rPr>
                <w:sz w:val="24"/>
                <w:szCs w:val="24"/>
              </w:rPr>
              <w:t xml:space="preserve"> );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6D593A">
              <w:rPr>
                <w:sz w:val="24"/>
                <w:szCs w:val="24"/>
              </w:rPr>
              <w:t xml:space="preserve"> ).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6D593A">
              <w:rPr>
                <w:sz w:val="24"/>
                <w:szCs w:val="24"/>
              </w:rPr>
              <w:t xml:space="preserve"> ).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6D593A">
              <w:rPr>
                <w:sz w:val="24"/>
                <w:szCs w:val="24"/>
              </w:rPr>
              <w:t xml:space="preserve"> )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6D593A">
              <w:rPr>
                <w:sz w:val="24"/>
                <w:szCs w:val="24"/>
              </w:rPr>
              <w:t xml:space="preserve"> )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6D593A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6D593A">
              <w:rPr>
                <w:sz w:val="24"/>
                <w:szCs w:val="24"/>
              </w:rPr>
              <w:t xml:space="preserve"> )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E7E6E6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D593A" w:rsidRPr="006D593A" w:rsidTr="00107533">
        <w:tc>
          <w:tcPr>
            <w:tcW w:w="10683" w:type="dxa"/>
            <w:gridSpan w:val="3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не реализуются</w:t>
            </w:r>
          </w:p>
        </w:tc>
      </w:tr>
      <w:tr w:rsidR="006D593A" w:rsidRPr="006D593A" w:rsidTr="00107533">
        <w:tc>
          <w:tcPr>
            <w:tcW w:w="10683" w:type="dxa"/>
            <w:gridSpan w:val="3"/>
            <w:shd w:val="clear" w:color="auto" w:fill="E7E6E6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D593A" w:rsidRPr="006D593A" w:rsidTr="00107533">
        <w:tc>
          <w:tcPr>
            <w:tcW w:w="10683" w:type="dxa"/>
            <w:gridSpan w:val="3"/>
          </w:tcPr>
          <w:p w:rsidR="00EE2D67" w:rsidRPr="006D593A" w:rsidRDefault="00EE2D67" w:rsidP="004431EA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E2D67" w:rsidRPr="006D593A" w:rsidRDefault="00EE2D67" w:rsidP="00B8136B">
            <w:pPr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E2D67" w:rsidRPr="006D593A" w:rsidRDefault="00EE2D67" w:rsidP="00B8136B">
            <w:pPr>
              <w:jc w:val="both"/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D593A" w:rsidRPr="006D593A" w:rsidTr="00107533">
        <w:tc>
          <w:tcPr>
            <w:tcW w:w="10683" w:type="dxa"/>
            <w:gridSpan w:val="3"/>
          </w:tcPr>
          <w:p w:rsidR="00EE2D67" w:rsidRPr="006D593A" w:rsidRDefault="00EE2D67" w:rsidP="004431EA">
            <w:pPr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E2D67" w:rsidRPr="006D593A" w:rsidRDefault="00EE2D67" w:rsidP="004431EA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Общего доступа</w:t>
            </w:r>
          </w:p>
          <w:p w:rsidR="00EE2D67" w:rsidRPr="006D593A" w:rsidRDefault="00EE2D67" w:rsidP="004431EA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- Справочная правовая система ГАРАНТ</w:t>
            </w:r>
          </w:p>
          <w:p w:rsidR="00EE2D67" w:rsidRPr="006D593A" w:rsidRDefault="00EE2D67" w:rsidP="004431EA">
            <w:pPr>
              <w:rPr>
                <w:sz w:val="24"/>
                <w:szCs w:val="24"/>
              </w:rPr>
            </w:pPr>
            <w:r w:rsidRPr="006D593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E2D67" w:rsidRPr="006D593A" w:rsidRDefault="00EE2D6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6D593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E2D67" w:rsidRPr="006D593A" w:rsidRDefault="00EE2D6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6D593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E2D67" w:rsidRPr="006D593A" w:rsidRDefault="00EE2D6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6D593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E2D67" w:rsidRPr="006D593A" w:rsidRDefault="00EE2D6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6D593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E2D67" w:rsidRPr="006D593A" w:rsidRDefault="00EE2D6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6D593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E2D67" w:rsidRPr="006D593A" w:rsidRDefault="00EE2D6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6D593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E2D67" w:rsidRPr="006D593A" w:rsidRDefault="00EE2D6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6D593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E2D67" w:rsidRPr="006D593A" w:rsidRDefault="00EE2D6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6D593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E2D67" w:rsidRPr="006D593A" w:rsidRDefault="00EE2D6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6D593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E2D67" w:rsidRPr="006D593A" w:rsidRDefault="00EE2D6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6D593A">
              <w:rPr>
                <w:bCs/>
                <w:sz w:val="24"/>
                <w:szCs w:val="24"/>
              </w:rPr>
              <w:lastRenderedPageBreak/>
              <w:t>www.e-xecutive.ru – Сайт для менеджеров</w:t>
            </w:r>
          </w:p>
        </w:tc>
      </w:tr>
      <w:tr w:rsidR="006D593A" w:rsidRPr="006D593A" w:rsidTr="00107533">
        <w:tc>
          <w:tcPr>
            <w:tcW w:w="10683" w:type="dxa"/>
            <w:gridSpan w:val="3"/>
          </w:tcPr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EE2D67" w:rsidRPr="006D593A" w:rsidRDefault="00EE2D6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93A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D593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E2D67" w:rsidRPr="006D593A" w:rsidRDefault="00EE2D6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D593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E2D67" w:rsidRPr="006D593A" w:rsidRDefault="00EE2D6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593A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E2D67" w:rsidRPr="006D593A" w:rsidRDefault="00EE2D6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  <w:bookmarkEnd w:id="0"/>
    </w:tbl>
    <w:p w:rsidR="00EE2D67" w:rsidRDefault="00EE2D67" w:rsidP="0061508B">
      <w:pPr>
        <w:ind w:left="-284"/>
        <w:rPr>
          <w:sz w:val="20"/>
        </w:rPr>
      </w:pPr>
    </w:p>
    <w:p w:rsidR="00EE2D67" w:rsidRPr="00E8420A" w:rsidRDefault="00EE2D67" w:rsidP="0061508B">
      <w:pPr>
        <w:ind w:left="-284"/>
        <w:rPr>
          <w:sz w:val="20"/>
        </w:rPr>
      </w:pPr>
    </w:p>
    <w:p w:rsidR="00EE2D67" w:rsidRPr="00420273" w:rsidRDefault="00EE2D67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EE2D67" w:rsidRPr="00CE1B8B" w:rsidRDefault="00EE2D67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EE2D67" w:rsidRPr="00E8420A" w:rsidRDefault="00EE2D67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EE2D67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67" w:rsidRDefault="00EE2D67">
      <w:r>
        <w:separator/>
      </w:r>
    </w:p>
  </w:endnote>
  <w:endnote w:type="continuationSeparator" w:id="0">
    <w:p w:rsidR="00EE2D67" w:rsidRDefault="00EE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67" w:rsidRDefault="00EE2D67">
      <w:r>
        <w:separator/>
      </w:r>
    </w:p>
  </w:footnote>
  <w:footnote w:type="continuationSeparator" w:id="0">
    <w:p w:rsidR="00EE2D67" w:rsidRDefault="00EE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A45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2721"/>
    <w:rsid w:val="00144E94"/>
    <w:rsid w:val="00154AB7"/>
    <w:rsid w:val="0015796C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4040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9ED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93A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4F4"/>
    <w:rsid w:val="007E101F"/>
    <w:rsid w:val="007E102F"/>
    <w:rsid w:val="007E11D9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3A7F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781E"/>
    <w:rsid w:val="00D21D09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E2D67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3B2F5"/>
  <w15:docId w15:val="{0C81E6B0-5286-4150-9FC9-D9E9BF1C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B577DB"/>
    <w:pPr>
      <w:numPr>
        <w:numId w:val="25"/>
      </w:numPr>
    </w:pPr>
  </w:style>
  <w:style w:type="numbering" w:customStyle="1" w:styleId="WW8Num1">
    <w:name w:val="WW8Num1"/>
    <w:rsid w:val="00B577DB"/>
    <w:pPr>
      <w:numPr>
        <w:numId w:val="4"/>
      </w:numPr>
    </w:pPr>
  </w:style>
  <w:style w:type="numbering" w:customStyle="1" w:styleId="a0">
    <w:name w:val="Стиль многоуровневый"/>
    <w:rsid w:val="00B577DB"/>
    <w:pPr>
      <w:numPr>
        <w:numId w:val="21"/>
      </w:numPr>
    </w:pPr>
  </w:style>
  <w:style w:type="numbering" w:customStyle="1" w:styleId="WW8Num4">
    <w:name w:val="WW8Num4"/>
    <w:rsid w:val="00B577DB"/>
    <w:pPr>
      <w:numPr>
        <w:numId w:val="3"/>
      </w:numPr>
    </w:pPr>
  </w:style>
  <w:style w:type="numbering" w:customStyle="1" w:styleId="9">
    <w:name w:val="Стиль многоуровневый9"/>
    <w:rsid w:val="00B577DB"/>
    <w:pPr>
      <w:numPr>
        <w:numId w:val="33"/>
      </w:numPr>
    </w:pPr>
  </w:style>
  <w:style w:type="numbering" w:customStyle="1" w:styleId="WW8Num16">
    <w:name w:val="WW8Num16"/>
    <w:rsid w:val="00B577DB"/>
    <w:pPr>
      <w:numPr>
        <w:numId w:val="11"/>
      </w:numPr>
    </w:pPr>
  </w:style>
  <w:style w:type="numbering" w:customStyle="1" w:styleId="2">
    <w:name w:val="Стиль многоуровневый2"/>
    <w:rsid w:val="00B577DB"/>
    <w:pPr>
      <w:numPr>
        <w:numId w:val="24"/>
      </w:numPr>
    </w:pPr>
  </w:style>
  <w:style w:type="numbering" w:customStyle="1" w:styleId="WW8Num10">
    <w:name w:val="WW8Num10"/>
    <w:rsid w:val="00B577DB"/>
    <w:pPr>
      <w:numPr>
        <w:numId w:val="18"/>
      </w:numPr>
    </w:pPr>
  </w:style>
  <w:style w:type="numbering" w:customStyle="1" w:styleId="WW8Num7">
    <w:name w:val="WW8Num7"/>
    <w:rsid w:val="00B577DB"/>
    <w:pPr>
      <w:numPr>
        <w:numId w:val="14"/>
      </w:numPr>
    </w:pPr>
  </w:style>
  <w:style w:type="numbering" w:customStyle="1" w:styleId="7">
    <w:name w:val="Стиль многоуровневый7"/>
    <w:rsid w:val="00B577DB"/>
    <w:pPr>
      <w:numPr>
        <w:numId w:val="29"/>
      </w:numPr>
    </w:pPr>
  </w:style>
  <w:style w:type="numbering" w:customStyle="1" w:styleId="1">
    <w:name w:val="Стиль многоуровневый1"/>
    <w:rsid w:val="00B577DB"/>
    <w:pPr>
      <w:numPr>
        <w:numId w:val="22"/>
      </w:numPr>
    </w:pPr>
  </w:style>
  <w:style w:type="numbering" w:customStyle="1" w:styleId="WW8Num22">
    <w:name w:val="WW8Num22"/>
    <w:rsid w:val="00B577DB"/>
    <w:pPr>
      <w:numPr>
        <w:numId w:val="12"/>
      </w:numPr>
    </w:pPr>
  </w:style>
  <w:style w:type="numbering" w:customStyle="1" w:styleId="WW8Num15">
    <w:name w:val="WW8Num15"/>
    <w:rsid w:val="00B577DB"/>
    <w:pPr>
      <w:numPr>
        <w:numId w:val="17"/>
      </w:numPr>
    </w:pPr>
  </w:style>
  <w:style w:type="numbering" w:customStyle="1" w:styleId="6">
    <w:name w:val="Стиль многоуровневый6"/>
    <w:rsid w:val="00B577DB"/>
    <w:pPr>
      <w:numPr>
        <w:numId w:val="28"/>
      </w:numPr>
    </w:pPr>
  </w:style>
  <w:style w:type="numbering" w:customStyle="1" w:styleId="3">
    <w:name w:val="Стиль многоуровневый3"/>
    <w:rsid w:val="00B577DB"/>
    <w:pPr>
      <w:numPr>
        <w:numId w:val="19"/>
      </w:numPr>
    </w:pPr>
  </w:style>
  <w:style w:type="numbering" w:customStyle="1" w:styleId="WW8Num23">
    <w:name w:val="WW8Num23"/>
    <w:rsid w:val="00B577DB"/>
    <w:pPr>
      <w:numPr>
        <w:numId w:val="8"/>
      </w:numPr>
    </w:pPr>
  </w:style>
  <w:style w:type="numbering" w:customStyle="1" w:styleId="List1">
    <w:name w:val="List 1"/>
    <w:rsid w:val="00B577DB"/>
    <w:pPr>
      <w:numPr>
        <w:numId w:val="2"/>
      </w:numPr>
    </w:pPr>
  </w:style>
  <w:style w:type="numbering" w:customStyle="1" w:styleId="WW8Num5">
    <w:name w:val="WW8Num5"/>
    <w:rsid w:val="00B577DB"/>
    <w:pPr>
      <w:numPr>
        <w:numId w:val="7"/>
      </w:numPr>
    </w:pPr>
  </w:style>
  <w:style w:type="numbering" w:customStyle="1" w:styleId="WW8Num6">
    <w:name w:val="WW8Num6"/>
    <w:rsid w:val="00B577DB"/>
    <w:pPr>
      <w:numPr>
        <w:numId w:val="15"/>
      </w:numPr>
    </w:pPr>
  </w:style>
  <w:style w:type="numbering" w:customStyle="1" w:styleId="4">
    <w:name w:val="Стиль многоуровневый4"/>
    <w:rsid w:val="00B577DB"/>
    <w:pPr>
      <w:numPr>
        <w:numId w:val="26"/>
      </w:numPr>
    </w:pPr>
  </w:style>
  <w:style w:type="numbering" w:customStyle="1" w:styleId="Numbering1">
    <w:name w:val="Numbering 1"/>
    <w:rsid w:val="00B577D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B577DB"/>
    <w:pPr>
      <w:numPr>
        <w:numId w:val="30"/>
      </w:numPr>
    </w:pPr>
  </w:style>
  <w:style w:type="numbering" w:customStyle="1" w:styleId="WW8Num12">
    <w:name w:val="WW8Num12"/>
    <w:rsid w:val="00B577DB"/>
    <w:pPr>
      <w:numPr>
        <w:numId w:val="13"/>
      </w:numPr>
    </w:pPr>
  </w:style>
  <w:style w:type="numbering" w:customStyle="1" w:styleId="WW8Num9">
    <w:name w:val="WW8Num9"/>
    <w:rsid w:val="00B577DB"/>
    <w:pPr>
      <w:numPr>
        <w:numId w:val="9"/>
      </w:numPr>
    </w:pPr>
  </w:style>
  <w:style w:type="numbering" w:customStyle="1" w:styleId="WW8Num14">
    <w:name w:val="WW8Num14"/>
    <w:rsid w:val="00B577DB"/>
    <w:pPr>
      <w:numPr>
        <w:numId w:val="10"/>
      </w:numPr>
    </w:pPr>
  </w:style>
  <w:style w:type="numbering" w:customStyle="1" w:styleId="5">
    <w:name w:val="Стиль многоуровневый5"/>
    <w:rsid w:val="00B577DB"/>
    <w:pPr>
      <w:numPr>
        <w:numId w:val="27"/>
      </w:numPr>
    </w:pPr>
  </w:style>
  <w:style w:type="numbering" w:customStyle="1" w:styleId="WW8Num3">
    <w:name w:val="WW8Num3"/>
    <w:rsid w:val="00B577DB"/>
    <w:pPr>
      <w:numPr>
        <w:numId w:val="5"/>
      </w:numPr>
    </w:pPr>
  </w:style>
  <w:style w:type="numbering" w:customStyle="1" w:styleId="WW8Num2">
    <w:name w:val="WW8Num2"/>
    <w:rsid w:val="00B577DB"/>
    <w:pPr>
      <w:numPr>
        <w:numId w:val="6"/>
      </w:numPr>
    </w:pPr>
  </w:style>
  <w:style w:type="numbering" w:customStyle="1" w:styleId="WW8Num13">
    <w:name w:val="WW8Num13"/>
    <w:rsid w:val="00B577DB"/>
    <w:pPr>
      <w:numPr>
        <w:numId w:val="16"/>
      </w:numPr>
    </w:pPr>
  </w:style>
  <w:style w:type="numbering" w:customStyle="1" w:styleId="8">
    <w:name w:val="Стиль многоуровневый8"/>
    <w:rsid w:val="00B577D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7509</Characters>
  <Application>Microsoft Office Word</Application>
  <DocSecurity>0</DocSecurity>
  <Lines>62</Lines>
  <Paragraphs>17</Paragraphs>
  <ScaleCrop>false</ScaleCrop>
  <Company>Microsoft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2019-06-09T17:28:00Z</cp:lastPrinted>
  <dcterms:created xsi:type="dcterms:W3CDTF">2019-06-09T17:29:00Z</dcterms:created>
  <dcterms:modified xsi:type="dcterms:W3CDTF">2019-07-01T08:33:00Z</dcterms:modified>
</cp:coreProperties>
</file>